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jc w:val="left"/>
        <w:rPr>
          <w:sz w:val="44"/>
          <w:szCs w:val="44"/>
        </w:rPr>
      </w:pPr>
    </w:p>
    <w:p>
      <w:pPr>
        <w:pStyle w:val="2"/>
        <w:jc w:val="center"/>
        <w:rPr>
          <w:sz w:val="44"/>
          <w:szCs w:val="44"/>
        </w:rPr>
      </w:pPr>
    </w:p>
    <w:p>
      <w:pPr>
        <w:pStyle w:val="2"/>
        <w:jc w:val="center"/>
        <w:rPr>
          <w:sz w:val="44"/>
          <w:szCs w:val="44"/>
        </w:rPr>
      </w:pPr>
    </w:p>
    <w:p>
      <w:pPr>
        <w:pStyle w:val="2"/>
        <w:jc w:val="center"/>
        <w:rPr>
          <w:sz w:val="44"/>
          <w:szCs w:val="44"/>
        </w:rPr>
      </w:pPr>
    </w:p>
    <w:p>
      <w:pPr>
        <w:pStyle w:val="2"/>
        <w:jc w:val="center"/>
      </w:pPr>
      <w:r>
        <w:rPr>
          <w:rFonts w:hint="eastAsia"/>
          <w:sz w:val="44"/>
          <w:szCs w:val="44"/>
        </w:rPr>
        <w:t>山东省优秀信息通信设计成果申报表</w:t>
      </w:r>
    </w:p>
    <w:p/>
    <w:p/>
    <w:p/>
    <w:p/>
    <w:p/>
    <w:p/>
    <w:p/>
    <w:p>
      <w:pPr>
        <w:ind w:left="17" w:hanging="16" w:hangingChars="6"/>
        <w:rPr>
          <w:rFonts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 xml:space="preserve">     工程名称＿＿＿＿＿＿＿＿＿＿＿＿＿＿＿＿＿＿</w:t>
      </w: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申报单位＿＿＿＿＿＿＿＿＿＿＿＿＿＿＿＿＿＿（公章）</w:t>
      </w: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</w:p>
    <w:p>
      <w:pPr>
        <w:ind w:left="17" w:hanging="16" w:hangingChars="6"/>
      </w:pPr>
      <w:r>
        <w:rPr>
          <w:rFonts w:hint="eastAsia" w:ascii="宋体" w:hAnsi="宋体" w:eastAsia="宋体"/>
          <w:sz w:val="28"/>
          <w:szCs w:val="28"/>
        </w:rPr>
        <w:t xml:space="preserve">          申报日期＿＿＿＿＿＿＿＿＿＿＿＿＿＿＿＿＿＿</w:t>
      </w:r>
      <w:bookmarkStart w:id="0" w:name="_GoBack"/>
      <w:bookmarkEnd w:id="0"/>
    </w:p>
    <w:p>
      <w:pPr>
        <w:pStyle w:val="2"/>
        <w:numPr>
          <w:ilvl w:val="0"/>
          <w:numId w:val="1"/>
        </w:numPr>
        <w:jc w:val="center"/>
      </w:pPr>
      <w:r>
        <w:rPr>
          <w:rFonts w:hint="eastAsia"/>
        </w:rPr>
        <w:t>工程基本情况</w:t>
      </w:r>
    </w:p>
    <w:tbl>
      <w:tblPr>
        <w:tblStyle w:val="5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3030"/>
        <w:gridCol w:w="1765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工程名称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851" w:type="dxa"/>
            <w:vAlign w:val="center"/>
          </w:tcPr>
          <w:p>
            <w:pPr>
              <w:spacing w:line="320" w:lineRule="exact"/>
              <w:ind w:left="-840" w:leftChars="-400" w:firstLine="840" w:firstLineChars="300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设计起止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年    月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建成投产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时    间</w:t>
            </w:r>
          </w:p>
        </w:tc>
        <w:tc>
          <w:tcPr>
            <w:tcW w:w="2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85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验收部门</w:t>
            </w:r>
          </w:p>
        </w:tc>
        <w:tc>
          <w:tcPr>
            <w:tcW w:w="303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竣工验收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时    间</w:t>
            </w:r>
          </w:p>
        </w:tc>
        <w:tc>
          <w:tcPr>
            <w:tcW w:w="2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  <w:jc w:val="center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建设规模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及主要工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程    量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拟申报等级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设计概算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 xml:space="preserve">            万元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竣工决算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 xml:space="preserve">          万元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kern w:val="10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kern w:val="10"/>
                <w:sz w:val="28"/>
                <w:szCs w:val="28"/>
              </w:rPr>
              <w:t>设计主要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kern w:val="10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kern w:val="10"/>
                <w:sz w:val="28"/>
                <w:szCs w:val="28"/>
              </w:rPr>
              <w:t>技术经济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kern w:val="10"/>
                <w:sz w:val="28"/>
                <w:szCs w:val="28"/>
              </w:rPr>
              <w:t>指    标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1" w:type="dxa"/>
            <w:vMerge w:val="restart"/>
            <w:vAlign w:val="center"/>
          </w:tcPr>
          <w:p>
            <w:pPr>
              <w:spacing w:line="120" w:lineRule="atLeas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主要设计</w:t>
            </w:r>
          </w:p>
          <w:p>
            <w:pPr>
              <w:spacing w:line="120" w:lineRule="atLeast"/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单    位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单位地址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邮政编码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联系人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联系电话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>协作单位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exact"/>
          <w:jc w:val="center"/>
        </w:trPr>
        <w:tc>
          <w:tcPr>
            <w:tcW w:w="9276" w:type="dxa"/>
            <w:gridSpan w:val="4"/>
          </w:tcPr>
          <w:p>
            <w:pPr>
              <w:rPr>
                <w:rFonts w:ascii="宋体" w:hAnsi="宋体" w:eastAsia="宋体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theme="majorEastAsia"/>
                <w:sz w:val="28"/>
                <w:szCs w:val="28"/>
              </w:rPr>
              <w:t xml:space="preserve">  附件目录：</w:t>
            </w:r>
          </w:p>
          <w:p>
            <w:pPr>
              <w:rPr>
                <w:rFonts w:ascii="宋体" w:hAnsi="宋体" w:eastAsia="宋体" w:cstheme="majorEastAsia"/>
                <w:sz w:val="28"/>
                <w:szCs w:val="28"/>
              </w:rPr>
            </w:pPr>
          </w:p>
          <w:p>
            <w:pPr>
              <w:rPr>
                <w:rFonts w:ascii="宋体" w:hAnsi="宋体" w:eastAsia="宋体" w:cstheme="majorEastAsia"/>
                <w:sz w:val="28"/>
                <w:szCs w:val="28"/>
              </w:rPr>
            </w:pPr>
          </w:p>
          <w:p>
            <w:pPr>
              <w:rPr>
                <w:rFonts w:ascii="宋体" w:hAnsi="宋体" w:eastAsia="宋体" w:cstheme="majorEastAsia"/>
                <w:sz w:val="28"/>
                <w:szCs w:val="28"/>
              </w:rPr>
            </w:pPr>
          </w:p>
          <w:p>
            <w:pPr>
              <w:rPr>
                <w:rFonts w:ascii="宋体" w:hAnsi="宋体" w:eastAsia="宋体" w:cstheme="majorEastAsia"/>
                <w:sz w:val="28"/>
                <w:szCs w:val="28"/>
              </w:rPr>
            </w:pPr>
          </w:p>
          <w:p>
            <w:pPr>
              <w:rPr>
                <w:rFonts w:ascii="宋体" w:hAnsi="宋体" w:eastAsia="宋体" w:cstheme="majorEastAsia"/>
                <w:sz w:val="28"/>
                <w:szCs w:val="28"/>
              </w:rPr>
            </w:pPr>
          </w:p>
          <w:p>
            <w:pPr>
              <w:rPr>
                <w:rFonts w:ascii="宋体" w:hAnsi="宋体" w:eastAsia="宋体" w:cstheme="majorEastAsia"/>
                <w:sz w:val="28"/>
                <w:szCs w:val="28"/>
              </w:rPr>
            </w:pPr>
          </w:p>
        </w:tc>
      </w:tr>
    </w:tbl>
    <w:p>
      <w:pPr>
        <w:pStyle w:val="2"/>
        <w:numPr>
          <w:ilvl w:val="0"/>
          <w:numId w:val="1"/>
        </w:numPr>
        <w:jc w:val="center"/>
      </w:pPr>
      <w:r>
        <w:rPr>
          <w:rFonts w:hint="eastAsia"/>
        </w:rPr>
        <w:t>工程概况及申报理由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工程名称：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8" w:hRule="atLeast"/>
        </w:trPr>
        <w:tc>
          <w:tcPr>
            <w:tcW w:w="9084" w:type="dxa"/>
          </w:tcPr>
          <w:p/>
        </w:tc>
      </w:tr>
    </w:tbl>
    <w:p>
      <w:pPr>
        <w:tabs>
          <w:tab w:val="left" w:pos="2226"/>
        </w:tabs>
        <w:ind w:right="21" w:rightChars="1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（不够可另附页）</w:t>
      </w:r>
    </w:p>
    <w:p>
      <w:pPr>
        <w:tabs>
          <w:tab w:val="left" w:pos="2226"/>
        </w:tabs>
        <w:ind w:right="586" w:rightChars="27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备注：项目概况及申报理由主要包括：</w:t>
      </w:r>
    </w:p>
    <w:p>
      <w:pPr>
        <w:tabs>
          <w:tab w:val="left" w:pos="2226"/>
        </w:tabs>
        <w:ind w:right="586" w:rightChars="27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1、项目规模、主要经济和社会效益；</w:t>
      </w:r>
    </w:p>
    <w:p>
      <w:pPr>
        <w:tabs>
          <w:tab w:val="left" w:pos="2226"/>
        </w:tabs>
        <w:ind w:right="586" w:rightChars="27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2、申报理由；</w:t>
      </w:r>
    </w:p>
    <w:p>
      <w:pPr>
        <w:tabs>
          <w:tab w:val="left" w:pos="2226"/>
        </w:tabs>
        <w:ind w:right="586" w:rightChars="27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3、与当前国内外同类项目主要技术、经济指标的对比情况；</w:t>
      </w:r>
    </w:p>
    <w:p>
      <w:pPr>
        <w:tabs>
          <w:tab w:val="left" w:pos="2226"/>
        </w:tabs>
        <w:ind w:right="586" w:rightChars="279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4、项目创新点及难点，使用新技术设计的专业和新技术的名称及来源（注意保密等级）。</w:t>
      </w:r>
    </w:p>
    <w:p>
      <w:pPr>
        <w:pStyle w:val="2"/>
        <w:jc w:val="center"/>
      </w:pPr>
      <w:r>
        <w:rPr>
          <w:rFonts w:hint="eastAsia"/>
        </w:rPr>
        <w:t>三、在项目中做出贡献的主要人员情况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工程名称：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</w:t>
      </w:r>
    </w:p>
    <w:tbl>
      <w:tblPr>
        <w:tblStyle w:val="5"/>
        <w:tblW w:w="10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850"/>
        <w:gridCol w:w="851"/>
        <w:gridCol w:w="1417"/>
        <w:gridCol w:w="1701"/>
        <w:gridCol w:w="1678"/>
        <w:gridCol w:w="164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职务或</w:t>
            </w:r>
          </w:p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工作</w:t>
            </w:r>
          </w:p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单位</w:t>
            </w: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参加项目</w:t>
            </w:r>
          </w:p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起止时间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在项目中</w:t>
            </w:r>
          </w:p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担任主要</w:t>
            </w:r>
          </w:p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78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tabs>
                <w:tab w:val="left" w:pos="2226"/>
              </w:tabs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pStyle w:val="11"/>
        <w:widowControl/>
        <w:ind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1"/>
        <w:widowControl/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备注：主要设计人员应明确项目总负责人和相关项目负责人。</w:t>
      </w:r>
      <w:r>
        <w:rPr>
          <w:rFonts w:hint="eastAsia" w:ascii="宋体" w:hAnsi="宋体" w:eastAsia="宋体"/>
          <w:sz w:val="24"/>
          <w:szCs w:val="24"/>
        </w:rPr>
        <w:t>人员数量需按项目规模对应填报，不超过</w:t>
      </w:r>
      <w:r>
        <w:rPr>
          <w:rFonts w:ascii="宋体" w:hAnsi="宋体" w:eastAsia="宋体"/>
          <w:sz w:val="24"/>
          <w:szCs w:val="24"/>
        </w:rPr>
        <w:t xml:space="preserve"> 15 人</w:t>
      </w:r>
      <w:r>
        <w:rPr>
          <w:rFonts w:hint="eastAsia" w:ascii="宋体" w:hAnsi="宋体" w:eastAsia="宋体"/>
          <w:sz w:val="24"/>
          <w:szCs w:val="24"/>
        </w:rPr>
        <w:t>，多填无效。</w:t>
      </w:r>
    </w:p>
    <w:p>
      <w:pPr>
        <w:tabs>
          <w:tab w:val="left" w:pos="2226"/>
        </w:tabs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2"/>
        <w:numPr>
          <w:ilvl w:val="0"/>
          <w:numId w:val="2"/>
        </w:numPr>
        <w:jc w:val="center"/>
      </w:pPr>
      <w:r>
        <w:rPr>
          <w:rFonts w:hint="eastAsia"/>
        </w:rPr>
        <w:t>申 报 情 况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工程名称：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曾获奖励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情    况</w:t>
            </w:r>
          </w:p>
        </w:tc>
        <w:tc>
          <w:tcPr>
            <w:tcW w:w="787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  见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879" w:type="dxa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 xml:space="preserve">单位盖章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月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日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用户意见</w:t>
            </w:r>
          </w:p>
        </w:tc>
        <w:tc>
          <w:tcPr>
            <w:tcW w:w="7879" w:type="dxa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单位（或主管部门）盖章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月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日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备注：如无相应单位盖章，视为申报材料不全，不予受理。</w:t>
      </w:r>
    </w:p>
    <w:p>
      <w:pPr>
        <w:jc w:val="left"/>
        <w:rPr>
          <w:rFonts w:ascii="宋体" w:hAnsi="宋体" w:eastAsia="宋体"/>
        </w:rPr>
      </w:pPr>
    </w:p>
    <w:sectPr>
      <w:footerReference r:id="rId3" w:type="default"/>
      <w:pgSz w:w="11906" w:h="16838"/>
      <w:pgMar w:top="1327" w:right="1349" w:bottom="1157" w:left="1463" w:header="964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29F2E"/>
    <w:multiLevelType w:val="singleLevel"/>
    <w:tmpl w:val="55D29F2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5D2DC15"/>
    <w:multiLevelType w:val="singleLevel"/>
    <w:tmpl w:val="55D2DC1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1ZTYyNzg4MGMxMTVjMDgxM2I0OTk0ZWJjYTJhMDkifQ=="/>
  </w:docVars>
  <w:rsids>
    <w:rsidRoot w:val="00BB3113"/>
    <w:rsid w:val="00054E17"/>
    <w:rsid w:val="00143380"/>
    <w:rsid w:val="002E4DE1"/>
    <w:rsid w:val="0036336B"/>
    <w:rsid w:val="003B2C62"/>
    <w:rsid w:val="00446EF0"/>
    <w:rsid w:val="005029AD"/>
    <w:rsid w:val="00524C41"/>
    <w:rsid w:val="005A124A"/>
    <w:rsid w:val="00603A7B"/>
    <w:rsid w:val="00676D97"/>
    <w:rsid w:val="006838AA"/>
    <w:rsid w:val="006A14DB"/>
    <w:rsid w:val="006E1260"/>
    <w:rsid w:val="007269F9"/>
    <w:rsid w:val="00732355"/>
    <w:rsid w:val="00754FAF"/>
    <w:rsid w:val="00830E8C"/>
    <w:rsid w:val="00993A7C"/>
    <w:rsid w:val="009F1719"/>
    <w:rsid w:val="00A90033"/>
    <w:rsid w:val="00AD1714"/>
    <w:rsid w:val="00B259F8"/>
    <w:rsid w:val="00B51AA4"/>
    <w:rsid w:val="00BB3113"/>
    <w:rsid w:val="00C51D52"/>
    <w:rsid w:val="00D0439C"/>
    <w:rsid w:val="00D31DB5"/>
    <w:rsid w:val="00D510A4"/>
    <w:rsid w:val="00D521A6"/>
    <w:rsid w:val="00D87553"/>
    <w:rsid w:val="00E14C7B"/>
    <w:rsid w:val="00E76616"/>
    <w:rsid w:val="00EA0A53"/>
    <w:rsid w:val="00F477CC"/>
    <w:rsid w:val="00F97666"/>
    <w:rsid w:val="075F3B7C"/>
    <w:rsid w:val="085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3 字符"/>
    <w:basedOn w:val="7"/>
    <w:link w:val="2"/>
    <w:qFormat/>
    <w:uiPriority w:val="9"/>
    <w:rPr>
      <w:rFonts w:ascii="Times New Roman" w:hAnsi="Times New Roman" w:eastAsia="宋体" w:cs="Times New Roman"/>
      <w:b/>
      <w:sz w:val="32"/>
      <w:szCs w:val="24"/>
    </w:rPr>
  </w:style>
  <w:style w:type="paragraph" w:customStyle="1" w:styleId="13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3F90-7B31-4714-96D5-1BD6D51B2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</Words>
  <Characters>875</Characters>
  <Lines>7</Lines>
  <Paragraphs>2</Paragraphs>
  <TotalTime>1</TotalTime>
  <ScaleCrop>false</ScaleCrop>
  <LinksUpToDate>false</LinksUpToDate>
  <CharactersWithSpaces>1026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2023-08-02T02:43:00Z</dcterms:created>
  <dc:creator>SDCIA</dc:creator>
  <cp:lastModifiedBy>刘晓婷</cp:lastModifiedBy>
  <dcterms:modified xsi:type="dcterms:W3CDTF">2023-08-03T08:15:46Z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1D79756ED89C43DAB42849890D02B945_13</vt:lpwstr>
  </property>
</Properties>
</file>